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9cb259f2bd45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99f67b76374a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Zingui,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c69ee908cb4bd5" /><Relationship Type="http://schemas.openxmlformats.org/officeDocument/2006/relationships/numbering" Target="/word/numbering.xml" Id="Rbd8b19466d1247c2" /><Relationship Type="http://schemas.openxmlformats.org/officeDocument/2006/relationships/settings" Target="/word/settings.xml" Id="R7546fda6ca354e1e" /><Relationship Type="http://schemas.openxmlformats.org/officeDocument/2006/relationships/image" Target="/word/media/4cfbc632-5d0e-4a10-9cc3-00f245bf1044.png" Id="R1699f67b76374ae5" /></Relationships>
</file>