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e85f57f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4fb8cf2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Zoalouma,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eaf147714ed7" /><Relationship Type="http://schemas.openxmlformats.org/officeDocument/2006/relationships/numbering" Target="/word/numbering.xml" Id="Rdb19881b6ba046ea" /><Relationship Type="http://schemas.openxmlformats.org/officeDocument/2006/relationships/settings" Target="/word/settings.xml" Id="R3a24971c2c89453f" /><Relationship Type="http://schemas.openxmlformats.org/officeDocument/2006/relationships/image" Target="/word/media/2c5e989f-3f1a-4f20-9bd4-9f45b971273c.png" Id="Rf8e34fb8cf254b13" /></Relationships>
</file>