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c4c6e0fe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8dc2d49b4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Zorro Foro,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31f3c7a2e4039" /><Relationship Type="http://schemas.openxmlformats.org/officeDocument/2006/relationships/numbering" Target="/word/numbering.xml" Id="Rb25f7909de384570" /><Relationship Type="http://schemas.openxmlformats.org/officeDocument/2006/relationships/settings" Target="/word/settings.xml" Id="R1d43ecc216414d98" /><Relationship Type="http://schemas.openxmlformats.org/officeDocument/2006/relationships/image" Target="/word/media/8f681a85-0465-44b8-8322-0e0402a1b3ec.png" Id="Ra368dc2d49b447b5" /></Relationships>
</file>