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cf9638168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1ec49340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12 Mile,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d8b53abbd4ff4" /><Relationship Type="http://schemas.openxmlformats.org/officeDocument/2006/relationships/numbering" Target="/word/numbering.xml" Id="R8855f13cdb994469" /><Relationship Type="http://schemas.openxmlformats.org/officeDocument/2006/relationships/settings" Target="/word/settings.xml" Id="R92bbf83827cb4900" /><Relationship Type="http://schemas.openxmlformats.org/officeDocument/2006/relationships/image" Target="/word/media/8a4ff862-8cf2-49e1-9e33-40dfc3423e3a.png" Id="Rae2e1ec49340498f" /></Relationships>
</file>