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26158464e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b1609166a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Abenakis,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e54a4b3324b22" /><Relationship Type="http://schemas.openxmlformats.org/officeDocument/2006/relationships/numbering" Target="/word/numbering.xml" Id="Raa7a8501f84f42b9" /><Relationship Type="http://schemas.openxmlformats.org/officeDocument/2006/relationships/settings" Target="/word/settings.xml" Id="R73338fe4ffc94dda" /><Relationship Type="http://schemas.openxmlformats.org/officeDocument/2006/relationships/image" Target="/word/media/b552c9d1-24e8-452f-9225-7f1bc5106313.png" Id="R8d0b1609166a44dc" /></Relationships>
</file>