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f1a51e3a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341720f12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Aberarder,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4c847644a49c5" /><Relationship Type="http://schemas.openxmlformats.org/officeDocument/2006/relationships/numbering" Target="/word/numbering.xml" Id="R4334fbc12d4549e3" /><Relationship Type="http://schemas.openxmlformats.org/officeDocument/2006/relationships/settings" Target="/word/settings.xml" Id="Rf7c90d0f08254948" /><Relationship Type="http://schemas.openxmlformats.org/officeDocument/2006/relationships/image" Target="/word/media/42f27ed9-70ca-4d34-ac82-7dbec45b59e7.png" Id="R478341720f124e62" /></Relationships>
</file>