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0ad5fea51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d59c9199f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Aggie,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655a7aaf84a0f" /><Relationship Type="http://schemas.openxmlformats.org/officeDocument/2006/relationships/numbering" Target="/word/numbering.xml" Id="Rcae1cd62dcab4db8" /><Relationship Type="http://schemas.openxmlformats.org/officeDocument/2006/relationships/settings" Target="/word/settings.xml" Id="Rf9ee30fb3a904b0f" /><Relationship Type="http://schemas.openxmlformats.org/officeDocument/2006/relationships/image" Target="/word/media/b6ce2691-061b-4aee-a4ed-0f2619f1a181.png" Id="Rb74d59c9199f4296" /></Relationships>
</file>