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ceef729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ff6f1a39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Albrights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95f17b5f4950" /><Relationship Type="http://schemas.openxmlformats.org/officeDocument/2006/relationships/numbering" Target="/word/numbering.xml" Id="R387594377ea64514" /><Relationship Type="http://schemas.openxmlformats.org/officeDocument/2006/relationships/settings" Target="/word/settings.xml" Id="Rc6fea9dc1051465e" /><Relationship Type="http://schemas.openxmlformats.org/officeDocument/2006/relationships/image" Target="/word/media/4a3afe5e-a8c9-4fd6-ae54-d5f926c7f1c0.png" Id="R994aff6f1a39460b" /></Relationships>
</file>