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4c573d262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e8b70bece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Alder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643c391f04e83" /><Relationship Type="http://schemas.openxmlformats.org/officeDocument/2006/relationships/numbering" Target="/word/numbering.xml" Id="R6930c8d4cd77436e" /><Relationship Type="http://schemas.openxmlformats.org/officeDocument/2006/relationships/settings" Target="/word/settings.xml" Id="R8a2a0be70fa949b2" /><Relationship Type="http://schemas.openxmlformats.org/officeDocument/2006/relationships/image" Target="/word/media/ff992d9a-9210-471d-8abd-b11d28b6056b.png" Id="R42de8b70bece4dd6" /></Relationships>
</file>