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8d1a7562a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3c3f9302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7d28a799a421e" /><Relationship Type="http://schemas.openxmlformats.org/officeDocument/2006/relationships/numbering" Target="/word/numbering.xml" Id="Rdbf2d976eeb140f0" /><Relationship Type="http://schemas.openxmlformats.org/officeDocument/2006/relationships/settings" Target="/word/settings.xml" Id="R4783c86f1c9a48db" /><Relationship Type="http://schemas.openxmlformats.org/officeDocument/2006/relationships/image" Target="/word/media/989c01dc-d45a-4cc8-99d3-639ab9f2cf37.png" Id="R39b3c3f930284ae4" /></Relationships>
</file>