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150b70df7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f6b4da250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Alexandria,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c1d8d827e0454a" /><Relationship Type="http://schemas.openxmlformats.org/officeDocument/2006/relationships/numbering" Target="/word/numbering.xml" Id="R3a19e3f61fc24c92" /><Relationship Type="http://schemas.openxmlformats.org/officeDocument/2006/relationships/settings" Target="/word/settings.xml" Id="R35897269603c425e" /><Relationship Type="http://schemas.openxmlformats.org/officeDocument/2006/relationships/image" Target="/word/media/dcf82654-ec97-402a-bcd6-bc418a0d23f9.png" Id="R61af6b4da2504c6b" /></Relationships>
</file>