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8addb8df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82cb92c2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Allainville,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3945b8b04d39" /><Relationship Type="http://schemas.openxmlformats.org/officeDocument/2006/relationships/numbering" Target="/word/numbering.xml" Id="Ra18ed62a9f5f4023" /><Relationship Type="http://schemas.openxmlformats.org/officeDocument/2006/relationships/settings" Target="/word/settings.xml" Id="R1d1533412b06488e" /><Relationship Type="http://schemas.openxmlformats.org/officeDocument/2006/relationships/image" Target="/word/media/74f85594-0b38-4e43-b683-412bc577cced.png" Id="Rdae682cb92c24358" /></Relationships>
</file>