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f0252fc18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305aab31f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d8adf8b4740a5" /><Relationship Type="http://schemas.openxmlformats.org/officeDocument/2006/relationships/numbering" Target="/word/numbering.xml" Id="Rb5e9bd4c5bc04fa4" /><Relationship Type="http://schemas.openxmlformats.org/officeDocument/2006/relationships/settings" Target="/word/settings.xml" Id="R44a2ed3af27541b2" /><Relationship Type="http://schemas.openxmlformats.org/officeDocument/2006/relationships/image" Target="/word/media/02ec9e3a-ec22-480b-9952-218c09f391b7.png" Id="R431305aab31f4009" /></Relationships>
</file>