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808148a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362f211e4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Meadows,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67e3d4f848df" /><Relationship Type="http://schemas.openxmlformats.org/officeDocument/2006/relationships/numbering" Target="/word/numbering.xml" Id="R809d048511944052" /><Relationship Type="http://schemas.openxmlformats.org/officeDocument/2006/relationships/settings" Target="/word/settings.xml" Id="R7f663376e63b47e9" /><Relationship Type="http://schemas.openxmlformats.org/officeDocument/2006/relationships/image" Target="/word/media/4ec9a6de-639b-461a-9b89-fe31905157c5.png" Id="R9bf362f211e447f6" /></Relationships>
</file>