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228c12bdf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44412a369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Alsike,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83c118a514b98" /><Relationship Type="http://schemas.openxmlformats.org/officeDocument/2006/relationships/numbering" Target="/word/numbering.xml" Id="Rc2a1b3a09fe244a5" /><Relationship Type="http://schemas.openxmlformats.org/officeDocument/2006/relationships/settings" Target="/word/settings.xml" Id="Rde85d94f02964cc9" /><Relationship Type="http://schemas.openxmlformats.org/officeDocument/2006/relationships/image" Target="/word/media/c12fb8e5-6a63-4606-b86c-c52d08f2596d.png" Id="Rcc744412a3694c2d" /></Relationships>
</file>