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b94c04d79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7446f20a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2d9b6a558435a" /><Relationship Type="http://schemas.openxmlformats.org/officeDocument/2006/relationships/numbering" Target="/word/numbering.xml" Id="Rdc9ef22e57b144b5" /><Relationship Type="http://schemas.openxmlformats.org/officeDocument/2006/relationships/settings" Target="/word/settings.xml" Id="R4fba6d4bd1914182" /><Relationship Type="http://schemas.openxmlformats.org/officeDocument/2006/relationships/image" Target="/word/media/af9c5f68-5258-49f2-847c-5f35b3ea74a3.png" Id="R2a67446f20a74156" /></Relationships>
</file>