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3c98bc8d9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36724c5f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Anagance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6aba68cbe46fb" /><Relationship Type="http://schemas.openxmlformats.org/officeDocument/2006/relationships/numbering" Target="/word/numbering.xml" Id="Rf92def58647c4792" /><Relationship Type="http://schemas.openxmlformats.org/officeDocument/2006/relationships/settings" Target="/word/settings.xml" Id="R5ad2a01ee0f942aa" /><Relationship Type="http://schemas.openxmlformats.org/officeDocument/2006/relationships/image" Target="/word/media/da776700-5539-412e-b8a8-4beab11e515c.png" Id="R818236724c5f4867" /></Relationships>
</file>