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8d0657f22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4fc4b8f6b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Ardendale,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2574091844fb7" /><Relationship Type="http://schemas.openxmlformats.org/officeDocument/2006/relationships/numbering" Target="/word/numbering.xml" Id="R40b894085db645da" /><Relationship Type="http://schemas.openxmlformats.org/officeDocument/2006/relationships/settings" Target="/word/settings.xml" Id="R63a9062dc7d447a0" /><Relationship Type="http://schemas.openxmlformats.org/officeDocument/2006/relationships/image" Target="/word/media/af1e3d8c-ddba-4853-b839-2711ed5fd3d0.png" Id="R1bc4fc4b8f6b4b80" /></Relationships>
</file>