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8adeaf5e2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df0a8e47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Argentia,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007eb31344d61" /><Relationship Type="http://schemas.openxmlformats.org/officeDocument/2006/relationships/numbering" Target="/word/numbering.xml" Id="Ra1a4e6c05c2c47da" /><Relationship Type="http://schemas.openxmlformats.org/officeDocument/2006/relationships/settings" Target="/word/settings.xml" Id="R658489a7b0e042d7" /><Relationship Type="http://schemas.openxmlformats.org/officeDocument/2006/relationships/image" Target="/word/media/a4c8f2dd-3de3-4b2b-aed2-62a76490cd4c.png" Id="R471df0a8e47a4634" /></Relationships>
</file>