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5b4b9df9e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8b5ead9db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Aspey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9bfe473094559" /><Relationship Type="http://schemas.openxmlformats.org/officeDocument/2006/relationships/numbering" Target="/word/numbering.xml" Id="R532abf8d0be74527" /><Relationship Type="http://schemas.openxmlformats.org/officeDocument/2006/relationships/settings" Target="/word/settings.xml" Id="R203c1551a3bb4a28" /><Relationship Type="http://schemas.openxmlformats.org/officeDocument/2006/relationships/image" Target="/word/media/fb20841d-8260-4995-b3d7-3c961b25ec27.png" Id="R8a98b5ead9db4002" /></Relationships>
</file>