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65c05845d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4e667f126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Assiniboia,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3df625f1f415c" /><Relationship Type="http://schemas.openxmlformats.org/officeDocument/2006/relationships/numbering" Target="/word/numbering.xml" Id="R755023a6d1074462" /><Relationship Type="http://schemas.openxmlformats.org/officeDocument/2006/relationships/settings" Target="/word/settings.xml" Id="R00e37742d8dc4375" /><Relationship Type="http://schemas.openxmlformats.org/officeDocument/2006/relationships/image" Target="/word/media/33cffa51-d885-4b99-a26f-7d0d36c04c7a.png" Id="R11f4e667f1264867" /></Relationships>
</file>