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26635d8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5c36dbeae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d17651cf4d20" /><Relationship Type="http://schemas.openxmlformats.org/officeDocument/2006/relationships/numbering" Target="/word/numbering.xml" Id="Rd81eadce6a0c4b0f" /><Relationship Type="http://schemas.openxmlformats.org/officeDocument/2006/relationships/settings" Target="/word/settings.xml" Id="R0eb9836b479042b2" /><Relationship Type="http://schemas.openxmlformats.org/officeDocument/2006/relationships/image" Target="/word/media/82715ca8-c24d-490a-a3c6-6afe21e38856.png" Id="R77c5c36dbeae4dfc" /></Relationships>
</file>