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be513813b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1acd25cbc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55cde6cfb4257" /><Relationship Type="http://schemas.openxmlformats.org/officeDocument/2006/relationships/numbering" Target="/word/numbering.xml" Id="Reefb8f98198249cb" /><Relationship Type="http://schemas.openxmlformats.org/officeDocument/2006/relationships/settings" Target="/word/settings.xml" Id="R6e8cb1eb9ee14f30" /><Relationship Type="http://schemas.openxmlformats.org/officeDocument/2006/relationships/image" Target="/word/media/bdc7f7db-a466-43b4-8737-8456b4908b6d.png" Id="Re361acd25cbc4094" /></Relationships>
</file>