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f9e3410b7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62f11b0c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Avonlea,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561dd0f2c4a61" /><Relationship Type="http://schemas.openxmlformats.org/officeDocument/2006/relationships/numbering" Target="/word/numbering.xml" Id="R22c5043034e145e4" /><Relationship Type="http://schemas.openxmlformats.org/officeDocument/2006/relationships/settings" Target="/word/settings.xml" Id="R0dc04d118c3b4732" /><Relationship Type="http://schemas.openxmlformats.org/officeDocument/2006/relationships/image" Target="/word/media/12f4e52c-9a41-450c-a5b2-066b12226ee9.png" Id="Re7162f11b0c0479a" /></Relationships>
</file>