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8f6acbe76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2d6695f68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Baie-Claire,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7908bafa144b0" /><Relationship Type="http://schemas.openxmlformats.org/officeDocument/2006/relationships/numbering" Target="/word/numbering.xml" Id="Rd970c225d9e74e87" /><Relationship Type="http://schemas.openxmlformats.org/officeDocument/2006/relationships/settings" Target="/word/settings.xml" Id="Rcc96e6962e0e46a9" /><Relationship Type="http://schemas.openxmlformats.org/officeDocument/2006/relationships/image" Target="/word/media/794d7017-933c-4f55-92f4-cdc8a5227332.png" Id="R6de2d6695f684259" /></Relationships>
</file>