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b5c2db86f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c0540c12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Baie-Davis,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216eb7804fba" /><Relationship Type="http://schemas.openxmlformats.org/officeDocument/2006/relationships/numbering" Target="/word/numbering.xml" Id="R967c854c0fdd4904" /><Relationship Type="http://schemas.openxmlformats.org/officeDocument/2006/relationships/settings" Target="/word/settings.xml" Id="R8c2fa19e8f9c4aa3" /><Relationship Type="http://schemas.openxmlformats.org/officeDocument/2006/relationships/image" Target="/word/media/2914b251-52b5-4991-b4cd-a75530e29424.png" Id="Rff8c0540c12c4375" /></Relationships>
</file>