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594299be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a1ff75e7c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9659add234386" /><Relationship Type="http://schemas.openxmlformats.org/officeDocument/2006/relationships/numbering" Target="/word/numbering.xml" Id="Rddf619f8fbf7403b" /><Relationship Type="http://schemas.openxmlformats.org/officeDocument/2006/relationships/settings" Target="/word/settings.xml" Id="R8f368b530f9342dd" /><Relationship Type="http://schemas.openxmlformats.org/officeDocument/2006/relationships/image" Target="/word/media/cbb7040b-a6d0-47c3-a3fc-02994a6a1190.png" Id="R120a1ff75e7c47bf" /></Relationships>
</file>