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011a220f2d4a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cbee7bbfdb47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Banner,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6e924e8e3d44de" /><Relationship Type="http://schemas.openxmlformats.org/officeDocument/2006/relationships/numbering" Target="/word/numbering.xml" Id="R956e0d7a1aec4186" /><Relationship Type="http://schemas.openxmlformats.org/officeDocument/2006/relationships/settings" Target="/word/settings.xml" Id="R6175cd46e2524a4b" /><Relationship Type="http://schemas.openxmlformats.org/officeDocument/2006/relationships/image" Target="/word/media/4a1adc69-05f7-49c0-9f0e-36d7f3295772.png" Id="Rfacbee7bbfdb4736" /></Relationships>
</file>