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80603f6cc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638210433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Baptiste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7c3fac1f94bfa" /><Relationship Type="http://schemas.openxmlformats.org/officeDocument/2006/relationships/numbering" Target="/word/numbering.xml" Id="R9a0efe816b634ee8" /><Relationship Type="http://schemas.openxmlformats.org/officeDocument/2006/relationships/settings" Target="/word/settings.xml" Id="Re7369c6f00ac464c" /><Relationship Type="http://schemas.openxmlformats.org/officeDocument/2006/relationships/image" Target="/word/media/49cfb87a-2fa6-4bb6-9309-89b5948831f9.png" Id="R90a6382104334bc7" /></Relationships>
</file>