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5e68b02a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151cd9f2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Barachois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dfe2dfe0f4d2a" /><Relationship Type="http://schemas.openxmlformats.org/officeDocument/2006/relationships/numbering" Target="/word/numbering.xml" Id="Rf3029efd9e5c4da3" /><Relationship Type="http://schemas.openxmlformats.org/officeDocument/2006/relationships/settings" Target="/word/settings.xml" Id="Ra40cb6fda2534ae4" /><Relationship Type="http://schemas.openxmlformats.org/officeDocument/2006/relationships/image" Target="/word/media/ebeccc38-11c8-461e-b212-6a184dc9c139.png" Id="R718151cd9f224077" /></Relationships>
</file>