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52317eac2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c83e17b6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Barlochan,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a6c3b34a541d6" /><Relationship Type="http://schemas.openxmlformats.org/officeDocument/2006/relationships/numbering" Target="/word/numbering.xml" Id="Ra2488a844160447a" /><Relationship Type="http://schemas.openxmlformats.org/officeDocument/2006/relationships/settings" Target="/word/settings.xml" Id="R92d8da5f7b414a74" /><Relationship Type="http://schemas.openxmlformats.org/officeDocument/2006/relationships/image" Target="/word/media/ccfe67b9-dac0-4014-8d3d-1004758bf503.png" Id="R6514c83e17b6471a" /></Relationships>
</file>