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511b2572b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0b94a3ce4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ca228e67241d3" /><Relationship Type="http://schemas.openxmlformats.org/officeDocument/2006/relationships/numbering" Target="/word/numbering.xml" Id="R0750b7bf91e14ba4" /><Relationship Type="http://schemas.openxmlformats.org/officeDocument/2006/relationships/settings" Target="/word/settings.xml" Id="R9717494c5d8d4e22" /><Relationship Type="http://schemas.openxmlformats.org/officeDocument/2006/relationships/image" Target="/word/media/3fc8fd1d-06b1-4cfa-ad2e-1a9ece273298.png" Id="R6750b94a3ce44cbc" /></Relationships>
</file>