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64d0c68ae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21e70c45a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Bas-de-l'Anse,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b64ce1027403a" /><Relationship Type="http://schemas.openxmlformats.org/officeDocument/2006/relationships/numbering" Target="/word/numbering.xml" Id="R5b16564e95e94f66" /><Relationship Type="http://schemas.openxmlformats.org/officeDocument/2006/relationships/settings" Target="/word/settings.xml" Id="R4112f46d0d494991" /><Relationship Type="http://schemas.openxmlformats.org/officeDocument/2006/relationships/image" Target="/word/media/190a4a3f-54d9-42b9-acdd-2d25b9e314f4.png" Id="Rbda21e70c45a4615" /></Relationships>
</file>