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5f2d5b5b0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321d84a5e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Bauline South,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564a5ccba44b4" /><Relationship Type="http://schemas.openxmlformats.org/officeDocument/2006/relationships/numbering" Target="/word/numbering.xml" Id="R51eb08917a4e4e22" /><Relationship Type="http://schemas.openxmlformats.org/officeDocument/2006/relationships/settings" Target="/word/settings.xml" Id="R00c33a54b7f8434d" /><Relationship Type="http://schemas.openxmlformats.org/officeDocument/2006/relationships/image" Target="/word/media/a85749b9-49d5-4e8a-99ba-4d4c8a39e08e.png" Id="R260321d84a5e4682" /></Relationships>
</file>