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4b8823c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f529bbe3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Beauglen,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1fdbb6f7a4e6b" /><Relationship Type="http://schemas.openxmlformats.org/officeDocument/2006/relationships/numbering" Target="/word/numbering.xml" Id="R37fa9019ee9e4df2" /><Relationship Type="http://schemas.openxmlformats.org/officeDocument/2006/relationships/settings" Target="/word/settings.xml" Id="R4c5595a909094730" /><Relationship Type="http://schemas.openxmlformats.org/officeDocument/2006/relationships/image" Target="/word/media/29b27280-85da-4716-8978-5e587473bc1c.png" Id="R45af529bbe3e4ce9" /></Relationships>
</file>