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7b2528c9f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126e4c2d9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Belle-Riviere,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95057719b4516" /><Relationship Type="http://schemas.openxmlformats.org/officeDocument/2006/relationships/numbering" Target="/word/numbering.xml" Id="Rbda5833054844ee9" /><Relationship Type="http://schemas.openxmlformats.org/officeDocument/2006/relationships/settings" Target="/word/settings.xml" Id="R06f46aa8249b4455" /><Relationship Type="http://schemas.openxmlformats.org/officeDocument/2006/relationships/image" Target="/word/media/4b8ac6b7-011a-439d-a56d-3cfe29a66f2d.png" Id="R61e126e4c2d942f7" /></Relationships>
</file>