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828cca60f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ba4d0ca07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Belleterre,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1a205e2fc47bd" /><Relationship Type="http://schemas.openxmlformats.org/officeDocument/2006/relationships/numbering" Target="/word/numbering.xml" Id="R667b21b1ef994357" /><Relationship Type="http://schemas.openxmlformats.org/officeDocument/2006/relationships/settings" Target="/word/settings.xml" Id="R2cd64d69de1947b5" /><Relationship Type="http://schemas.openxmlformats.org/officeDocument/2006/relationships/image" Target="/word/media/2bc662ca-2699-4bbd-bbbe-a47febb36a2d.png" Id="R62fba4d0ca074ed4" /></Relationships>
</file>