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a07e5d4bf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d66f7bdfe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Belleville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c54da50864287" /><Relationship Type="http://schemas.openxmlformats.org/officeDocument/2006/relationships/numbering" Target="/word/numbering.xml" Id="Rc8b98416b44d4187" /><Relationship Type="http://schemas.openxmlformats.org/officeDocument/2006/relationships/settings" Target="/word/settings.xml" Id="R752171f018204e5f" /><Relationship Type="http://schemas.openxmlformats.org/officeDocument/2006/relationships/image" Target="/word/media/d49e8dcd-f594-4106-b9ee-db71c2d02866.png" Id="R94ad66f7bdfe436e" /></Relationships>
</file>