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fcb3ea3a0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c225219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Bellsite,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418c8c6f94309" /><Relationship Type="http://schemas.openxmlformats.org/officeDocument/2006/relationships/numbering" Target="/word/numbering.xml" Id="R460935a8c9b649d3" /><Relationship Type="http://schemas.openxmlformats.org/officeDocument/2006/relationships/settings" Target="/word/settings.xml" Id="Rb2e6830c2d904073" /><Relationship Type="http://schemas.openxmlformats.org/officeDocument/2006/relationships/image" Target="/word/media/23aade35-bd30-4d22-9d7c-83eb2c370cc2.png" Id="Rab49c225219a470c" /></Relationships>
</file>