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8b2b85bf6d46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c8b211a39748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Belyeas Cove,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b0bd0682524835" /><Relationship Type="http://schemas.openxmlformats.org/officeDocument/2006/relationships/numbering" Target="/word/numbering.xml" Id="R26faeb23169240d3" /><Relationship Type="http://schemas.openxmlformats.org/officeDocument/2006/relationships/settings" Target="/word/settings.xml" Id="Ra934a8e322e14508" /><Relationship Type="http://schemas.openxmlformats.org/officeDocument/2006/relationships/image" Target="/word/media/5ac59812-0afb-4269-a4c7-072724eb9e67.png" Id="R0ec8b211a397484c" /></Relationships>
</file>