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e196faca0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6c63bbe02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Benoit,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20dd5d3e34454" /><Relationship Type="http://schemas.openxmlformats.org/officeDocument/2006/relationships/numbering" Target="/word/numbering.xml" Id="Rdc01882d39214a0a" /><Relationship Type="http://schemas.openxmlformats.org/officeDocument/2006/relationships/settings" Target="/word/settings.xml" Id="R564405c660e64181" /><Relationship Type="http://schemas.openxmlformats.org/officeDocument/2006/relationships/image" Target="/word/media/a9dd3f15-05bf-407d-9bc7-afdbcc76cb45.png" Id="R71d6c63bbe02468f" /></Relationships>
</file>