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a7affbf3764e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98f6dab81c4f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Bethune Bush,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f15cdb28804bc4" /><Relationship Type="http://schemas.openxmlformats.org/officeDocument/2006/relationships/numbering" Target="/word/numbering.xml" Id="R3a217ad5efc04ae0" /><Relationship Type="http://schemas.openxmlformats.org/officeDocument/2006/relationships/settings" Target="/word/settings.xml" Id="R5c7ad5d5bf8c45d7" /><Relationship Type="http://schemas.openxmlformats.org/officeDocument/2006/relationships/image" Target="/word/media/3f53c4dd-d5c1-4638-8476-71859ff977f3.png" Id="Rf798f6dab81c4f32" /></Relationships>
</file>