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75bcfe9b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ef700a33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Bettsburg,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9de34fa1b4053" /><Relationship Type="http://schemas.openxmlformats.org/officeDocument/2006/relationships/numbering" Target="/word/numbering.xml" Id="R380612beb45d4dfb" /><Relationship Type="http://schemas.openxmlformats.org/officeDocument/2006/relationships/settings" Target="/word/settings.xml" Id="R0a90d901e94e44e4" /><Relationship Type="http://schemas.openxmlformats.org/officeDocument/2006/relationships/image" Target="/word/media/572956af-a5ab-410f-8f63-46f7f69d735d.png" Id="R07aef700a3364b21" /></Relationships>
</file>