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18a44441e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f0466e4b0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Beynon,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e0bab198346cc" /><Relationship Type="http://schemas.openxmlformats.org/officeDocument/2006/relationships/numbering" Target="/word/numbering.xml" Id="R736277de6cb5458f" /><Relationship Type="http://schemas.openxmlformats.org/officeDocument/2006/relationships/settings" Target="/word/settings.xml" Id="R4cc0bc674cd04a6d" /><Relationship Type="http://schemas.openxmlformats.org/officeDocument/2006/relationships/image" Target="/word/media/d872b2c3-fd4b-4ff4-827a-d3d454767d88.png" Id="R0bdf0466e4b04a8e" /></Relationships>
</file>