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2971509d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9664bc17f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aa1698cae4936" /><Relationship Type="http://schemas.openxmlformats.org/officeDocument/2006/relationships/numbering" Target="/word/numbering.xml" Id="R843c84a8cf2f4c33" /><Relationship Type="http://schemas.openxmlformats.org/officeDocument/2006/relationships/settings" Target="/word/settings.xml" Id="R6f9dd520ef1e4619" /><Relationship Type="http://schemas.openxmlformats.org/officeDocument/2006/relationships/image" Target="/word/media/5acd55da-2108-4bf0-bc64-68a46c9a5c4d.png" Id="R8539664bc17f4a8c" /></Relationships>
</file>