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a71a085c7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97bf766a5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Birch Rapids,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7bf09218d4dc0" /><Relationship Type="http://schemas.openxmlformats.org/officeDocument/2006/relationships/numbering" Target="/word/numbering.xml" Id="Ra0e5b30aa91c4aff" /><Relationship Type="http://schemas.openxmlformats.org/officeDocument/2006/relationships/settings" Target="/word/settings.xml" Id="R401cd91cb32a4858" /><Relationship Type="http://schemas.openxmlformats.org/officeDocument/2006/relationships/image" Target="/word/media/0ec45583-987d-4408-a9cb-557ce05dbc02.png" Id="R0ff97bf766a5462b" /></Relationships>
</file>