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1efbd0d70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e26ff4f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f1164a23475f" /><Relationship Type="http://schemas.openxmlformats.org/officeDocument/2006/relationships/numbering" Target="/word/numbering.xml" Id="R443bf2039da34b77" /><Relationship Type="http://schemas.openxmlformats.org/officeDocument/2006/relationships/settings" Target="/word/settings.xml" Id="Raad3ee2c0c18425a" /><Relationship Type="http://schemas.openxmlformats.org/officeDocument/2006/relationships/image" Target="/word/media/c560c0e9-73b1-4504-8f24-5cbfe8e0c399.png" Id="R4a51e26ff4fd439a" /></Relationships>
</file>