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4ba15383d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6fbe82a81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Blacketts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671ac55ae46eb" /><Relationship Type="http://schemas.openxmlformats.org/officeDocument/2006/relationships/numbering" Target="/word/numbering.xml" Id="Rf0707267d12b447d" /><Relationship Type="http://schemas.openxmlformats.org/officeDocument/2006/relationships/settings" Target="/word/settings.xml" Id="Raa0ee4debd374d94" /><Relationship Type="http://schemas.openxmlformats.org/officeDocument/2006/relationships/image" Target="/word/media/43f0c921-bb5e-498c-83be-ac48a209f2fc.png" Id="R5626fbe82a814c6e" /></Relationships>
</file>