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f79736e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c1a8f20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7621bebc42b0" /><Relationship Type="http://schemas.openxmlformats.org/officeDocument/2006/relationships/numbering" Target="/word/numbering.xml" Id="R50433703baba44e4" /><Relationship Type="http://schemas.openxmlformats.org/officeDocument/2006/relationships/settings" Target="/word/settings.xml" Id="R013943e7ba5c4188" /><Relationship Type="http://schemas.openxmlformats.org/officeDocument/2006/relationships/image" Target="/word/media/500db59e-09be-4885-81dc-70772a459c42.png" Id="R92e5c1a8f20142d9" /></Relationships>
</file>