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d795d924e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4fb4739fd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8ac38c08e4ebc" /><Relationship Type="http://schemas.openxmlformats.org/officeDocument/2006/relationships/numbering" Target="/word/numbering.xml" Id="R90a9e54627cd44f2" /><Relationship Type="http://schemas.openxmlformats.org/officeDocument/2006/relationships/settings" Target="/word/settings.xml" Id="Rd483547fea44497c" /><Relationship Type="http://schemas.openxmlformats.org/officeDocument/2006/relationships/image" Target="/word/media/5ea8efbd-b14b-4463-b8b8-4a926aa7045a.png" Id="Rc864fb4739fd4818" /></Relationships>
</file>